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Beleidsplan Duwoners 2026</w:t>
      </w:r>
    </w:p>
    <w:p w:rsidR="00000000" w:rsidDel="00000000" w:rsidP="00000000" w:rsidRDefault="00000000" w:rsidRPr="00000000" w14:paraId="00000002">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Het beleidsplan van 2026 is een voortzetting van eerdere beleidsplannen van Duwoners.</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het laatste kwartaal van 2024 hebben wij niet goed kunnen communiceren met onze leden. Doordat wij onze ledenlijsten niet meer mochten gebruiken bijvoorbeeld het per e-mail het verzenden van nieuwsbrieven en ook het uitnodigen voor aankomende algemene leden vergaderingen een issue. Pas vanaf halverwege november konden we onze leden weer individueel aanschrijven. Wij streven naar behoud van ledenbetrokkenheid. Voor een contributiebijdrage van € 0,25 per maand verrichten wij veel werk voor de huurders van DUWO in Amsterdam, Hoofddorp en Haarlem.</w:t>
      </w:r>
    </w:p>
    <w:p w:rsidR="00000000" w:rsidDel="00000000" w:rsidP="00000000" w:rsidRDefault="00000000" w:rsidRPr="00000000" w14:paraId="0000000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Beleidsplan 2026</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start in 2026 naar verwachting met zeven bestuurders, gekozen door de algemene leden vergadering, én gaat door met de eerder aangestelde functionaris van </w:t>
      </w:r>
      <w:r w:rsidDel="00000000" w:rsidR="00000000" w:rsidRPr="00000000">
        <w:rPr>
          <w:rFonts w:ascii="Times New Roman" w:cs="Times New Roman" w:eastAsia="Times New Roman" w:hAnsi="Times New Roman"/>
          <w:i w:val="1"/>
          <w:iCs w:val="1"/>
          <w:rtl w:val="0"/>
        </w:rPr>
        <w:t xml:space="preserve">event manager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Duwoners stelt zich tot doel dat huurders optimaal invloed krijgen op hun woonomgeving en dit wordt het beste bereikt door middel van bewonerscommissies. Daarom heeft het oprichten en ondersteunen van </w:t>
      </w:r>
      <w:r w:rsidDel="00000000" w:rsidR="00000000" w:rsidRPr="00000000">
        <w:rPr>
          <w:rFonts w:ascii="Times New Roman" w:cs="Times New Roman" w:eastAsia="Times New Roman" w:hAnsi="Times New Roman"/>
          <w:i w:val="1"/>
          <w:iCs w:val="1"/>
          <w:rtl w:val="0"/>
        </w:rPr>
        <w:t xml:space="preserve">bewonerscommissies</w:t>
      </w:r>
      <w:r w:rsidDel="00000000" w:rsidR="00000000" w:rsidRPr="00000000">
        <w:rPr>
          <w:rFonts w:ascii="Times New Roman" w:cs="Times New Roman" w:eastAsia="Times New Roman" w:hAnsi="Times New Roman"/>
          <w:rtl w:val="0"/>
        </w:rPr>
        <w:t xml:space="preserve"> (BCs) samen met het bevorderen van sociale cohesie onze</w:t>
      </w:r>
      <w:r w:rsidDel="00000000" w:rsidR="00000000" w:rsidRPr="00000000">
        <w:rPr>
          <w:rFonts w:ascii="Times New Roman" w:cs="Times New Roman" w:eastAsia="Times New Roman" w:hAnsi="Times New Roman"/>
          <w:rtl w:val="0"/>
        </w:rPr>
        <w:t xml:space="preserve"> hoogste prioriteit.</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Regelmatig doen huurders en bewonerscommissies een beroep op Duwoners omdat ze onvoldoende gehoor vinden bij DUWO. Duwoners zal zich hier in 2026 voor blijven inzetten. Een waardevolle partner bij belangenbehartiging is Stichting !WOON. Huurders in Amsterdam en Haarlem kunnen zich daar vervoegen voor advies en ondersteuning.</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Duwoners wil invloed uitoefenen op het beleid van DUWO om goede en betaalbare huisvesting voor huidige en toekomstige huurders te garanderen. Duwoners blijft kritisch op de verschillende contractvormen en servicekosten die worden aangeboden en adviseert huurders die hierdoor problemen ondervinden.</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Duwoners is een vereniging die open en transparant is voor haar leden. We stimuleren onze leden om invloed uit te oefenen op het functioneren en het beleid van de vereniging. Duwoners publiceert alle relevante stukken op haar website, zodat voor de leden inzichtelijk is wat er speelt en welke beslissingen genomen worden.</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Duwoners wil kwalitatief goed werk afleveren. De bestuursleden dienen daarom gedegen kennis te hebben van huurderszaken, huurbeleid, huurrecht en daar waar nodig bijgeschoold te worden door cursussen en trainingen.</w:t>
      </w:r>
    </w:p>
    <w:p w:rsidR="00000000" w:rsidDel="00000000" w:rsidP="00000000" w:rsidRDefault="00000000" w:rsidRPr="00000000" w14:paraId="0000000B">
      <w:pP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Het beleid van Duwoners voor 2026 richt zich op vijf speerpunten: </w:t>
      </w:r>
      <w:r w:rsidDel="00000000" w:rsidR="00000000" w:rsidRPr="00000000">
        <w:rPr>
          <w:rFonts w:ascii="Times New Roman" w:cs="Times New Roman" w:eastAsia="Times New Roman" w:hAnsi="Times New Roman"/>
          <w:i w:val="1"/>
          <w:iCs w:val="1"/>
          <w:color w:val="000000"/>
          <w:rtl w:val="0"/>
        </w:rPr>
        <w:t xml:space="preserve">het versterken van bewonerscommissies, het verbeteren van belangenbehartiging, invloed op DUWO-beleid, transparante communicatie en professioneel bestuur.</w:t>
      </w:r>
    </w:p>
    <w:p w:rsidR="00000000" w:rsidDel="00000000" w:rsidP="00000000" w:rsidRDefault="00000000" w:rsidRPr="00000000" w14:paraId="0000000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Bewonerszaken</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Studenten die net begonnen zijn met hun wooncarrière zijn sociaal </w:t>
      </w:r>
      <w:r w:rsidDel="00000000" w:rsidR="00000000" w:rsidRPr="00000000">
        <w:rPr>
          <w:rFonts w:ascii="Times New Roman" w:cs="Times New Roman" w:eastAsia="Times New Roman" w:hAnsi="Times New Roman"/>
          <w:rtl w:val="0"/>
        </w:rPr>
        <w:t xml:space="preserve">en financieel </w:t>
      </w:r>
      <w:r w:rsidDel="00000000" w:rsidR="00000000" w:rsidRPr="00000000">
        <w:rPr>
          <w:rFonts w:ascii="Times New Roman" w:cs="Times New Roman" w:eastAsia="Times New Roman" w:hAnsi="Times New Roman"/>
          <w:rtl w:val="0"/>
        </w:rPr>
        <w:t xml:space="preserve">gezien kwetsbaar. Duwoners zal in 2026 DUWO blijven stimuleren om de door haar toegezegde realisatie van huiskamers en common rooms op zo kort mogelijke termijn na te komen. Al sinds haar oprichting (18 jaar geleden) benadrukt Duwoners bij DUWO het belang van gemeenschappelijke ontmoetingsruimtes op de complexen. Na de Corona Pandemie is DUWO daar eindelijk werk van gaan maken.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heeft als primaire doelstelling om de directe leefomgeving van de huurders op peil te houden en daar waar mogelijk te verbeteren. Wij proberen dit vooral te bereiken door het initiëren en ondersteunen van bewonerscommissies.</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Hierin vinden wij het van belang zo veel mogelijk fysiek aanwezig te zijn bij de eerste overleggen met DUWO. De commissies kunnen zaken op complexen signaleren en allerlei initiatieven ontplooien. Eind 2024 hebben wij een vrijwilliger aangesteld die de taak van </w:t>
      </w:r>
      <w:r w:rsidDel="00000000" w:rsidR="00000000" w:rsidRPr="00000000">
        <w:rPr>
          <w:rFonts w:ascii="Times New Roman" w:cs="Times New Roman" w:eastAsia="Times New Roman" w:hAnsi="Times New Roman"/>
          <w:i w:val="1"/>
          <w:iCs w:val="1"/>
          <w:rtl w:val="0"/>
        </w:rPr>
        <w:t xml:space="preserve">event manager</w:t>
      </w:r>
      <w:r w:rsidDel="00000000" w:rsidR="00000000" w:rsidRPr="00000000">
        <w:rPr>
          <w:rFonts w:ascii="Times New Roman" w:cs="Times New Roman" w:eastAsia="Times New Roman" w:hAnsi="Times New Roman"/>
          <w:rtl w:val="0"/>
        </w:rPr>
        <w:t xml:space="preserve"> heeft. Hierdoor hebben wij een toename kunnen constateren in sociale events en activiteiten.</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Bewonerscommissies vormen een wettelijk vastgelegde overlegpartner met DUWO. In de praktijk blijkt, onder andere door de vele bewonerswisselingen, dat het contact van de bewonerscommissies met DUWO minder goed verloopt dan gewenst. Duwoners blijft zich inzetten om haar contact met de bewonerscommissies te intensiveren. Dit doen we, net als in voorgaande jaren, door het organiseren van speciale bijeenkomsten waarin we bewonerscommissies in een informatieve en informele setting bij elkaar brengen. Dit kunnen workshops of discussieavonden zijn, maar ook borrels of activiteiten zodat bewonerscommissies elkaar leren kennen en ervaringen kunnen uitwisselen. In mei en juni organiseren wij trainingen voor de BCs om de jaarlijkse servicekostenafrekening voor hun complex te kunnen controleren en een starterstraining voor effectieve bewonerscommissies ,al dan niet georganiseerd door externe partijen</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Daarnaast zal Duwoners de banden met de ASVA versterken en zich inzetten om met haar een goede samenwerking te bewerkstelligen, ook op de lange termijn.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Bewonerscommissies kunnen vanzelfsprekend een beroep doen op ondersteuning van Duwoners bij overleggen met de verhuurder. Bewonerscommissies kunnen sociale activiteiten organiseren om contacten tussen bewoners in het complex te verbeteren. Duwoners kan financiële bijdragen verstrekken voor het houden van festivals, activiteiten, feesten, borrels en barbecues, die bedoeld zijn voor bewoners van het complex. We streven ernaar om zo veel als mogelijk bij deze sociale activiteiten van de bewonerscommissies aanwezig te zijn. </w:t>
      </w:r>
    </w:p>
    <w:p w:rsidR="00000000" w:rsidDel="00000000" w:rsidP="00000000" w:rsidRDefault="00000000" w:rsidRPr="00000000" w14:paraId="0000001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Organisatiestructuur/ leernetwerk BCs: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Waar mogelijk ondersteunt Duwoners bewoners bij het opstarten van nieuwe bewonerscommissies. Dit doen we door betrokken huurders te begeleiden en actief te signaleren of er binnen een complex al groepen bewoners zijn die zich rondom bepaalde kwesties verenigd hebben. We moedigen bewonerscommissies aan om regelmatig in gesprek te gaan met de sociaal beheerders van DUWO en proberen bij de eerste overleggen aanwezig te zijn om dit contact te versterken. Daarnaast brengen we bewonerscommissies in contact met onze eventmanager, zodat via gezamenlijke activiteiten de zichtbaarheid van zowel de commissie als van Duwoners op de complexen wordt vergroot.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Bestaande bewonerscommissies bieden we structurele ondersteuning door middel van overlegmomenten op het complex. Tijdens deze gesprekken bespreken we de organisatie van de commissie, de samenwerking met DUWO en de communicatie met bewoners. We streven ernaar om deze overleggen één tot drie keer per jaar te voeren. Bovendien organiseert Duwoners tweemaal per jaar een online overleg voor alle bewonerscommissies. Dit biedt commissies de mogelijkheid om ervaringen uit te wisselen, van elkaar te leren en gezamenlijke thema’s of knelpunten op regionaal niveau te bespreken.</w:t>
      </w:r>
    </w:p>
    <w:p w:rsidR="00000000" w:rsidDel="00000000" w:rsidP="00000000" w:rsidRDefault="00000000" w:rsidRPr="00000000" w14:paraId="00000014">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Activiteiten:</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Bewonerscommissies/ bewoners dienen een specificatie van kosten en een omschrijving van de activiteit in, twee weken voor aanvang van het evenement. Op basis hiervan besluiten we of, en in welke mate, deze activiteiten voor financiële ondersteuning in aanmerking kunnen komen. We stimuleren de bewonerscommissies ook om gebruik te maken van het sociale beheerbudget van DUWO. Ook initiatieven van huurders in een complex waar nog geen bewonerscommissie is, zal Duwoners steunen als dit binnen onze doelstellingen en budget past.</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 wordt door huurders van complexen steeds meer gebruikgemaakt van een waaier aan sociale media om met elkaar in contact te treden, en ook om gemeenschappelijke activiteiten te promoten. Duwoners zal hier meer op inspelen om via deze kanalen huurders te enthousiasmeren om zich in te zetten voor hun complex. Daarnaast houden we de huurders op de hoogte van de activiteiten en initiatieven van de bewonerscommissies door het plaatsen van verhalen en foto’s van initiatieven op onze eigen kanalen waaronder onze website.</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 heeft voor de vestiging Amsterdam (inclusief Uilenstede) een sociaal beheer budget van €50.000. Zowel bij DUWO als bij bewoners proberen wij gebruik van dit budget zoveel mogelijk te stimuleren. Voorbeelden zijn het verfraaien of verbeteren van gemeenschappelijke ruimten, voorzieningen voor tuinonderhoud door bewoners, het plaatsen van picknicktafels, plaatsen van fietsenrekken, etc. Initiatieven voor verbeteringen in de leefomgeving waarvan DUWO aangeeft deze niet te willen honoreren, kunnen aan Duwoners worden voorgelegd. </w:t>
      </w:r>
    </w:p>
    <w:p w:rsidR="00000000" w:rsidDel="00000000" w:rsidP="00000000" w:rsidRDefault="00000000" w:rsidRPr="00000000" w14:paraId="00000018">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Verwachte resultaten: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Duwoners streeft ernaar meerdere trainingen aan te bieden op gebied van servicekosten. Ook zullen wij opnieuw de basistraining effectieve Bewonerscommissie initiëren.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Duwoners zal ook in 2026 weer ± 25% begroten voor sociale activiteiten en bevordering van de leefomgeving.</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We streven ernaar dat</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50% van de bewonerscommissieleden een training volgt.</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Duwoners probeert bewonerscommissies op te starten op de volgende locaties: Opaallaan, Krelis, Schoonzichtlaan, Oudemanhuispoort, Science Park, Bos en Lommer</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Duwoners houdt in 2026 met elke bewonerscommissie een evaluatie over het jaar 2026.</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Dit jaar proberen wij minimaal twee keer in overleg te gaan met elke bewonerscommissies.</w:t>
      </w:r>
    </w:p>
    <w:p w:rsidR="00000000" w:rsidDel="00000000" w:rsidP="00000000" w:rsidRDefault="00000000" w:rsidRPr="00000000" w14:paraId="0000001F">
      <w:pPr>
        <w:spacing w:after="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Directe belangenbehartiging</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 afgelopen jaren is gebleken dat er vanuit de bewoners een toenemende behoefte was aan directe belangenbehartiging. Bewonerscommissies en individuele huurders stappen regelmatig naar Duwoners omdat ze ontevreden zijn over het overleg met DUWO en bepaalde huurderszaken onvoldoende opgepakt lijken te worden.</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Het blijkt dat interventie van Duwoners nodig is om dingen sneller op te lossen of te agenderen. Ter illustratie: door de goede isolatie (afgedwongen door het bouwbesluit) zijn er op verschillende complexen in de zomer problemen met het binnenklimaat. Bij andere complexen is er sprake van problemen met de verwarming en / of de warmwatervoorziening. Duwoners roept dan zonodig hulp in van gekwalificeerde, externe partijen om naar oplossingen te kijken als overleg met DUWO onvoldoende verbeteringen oplevert. </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bemiddelt ook bij langdurige (onderhouds)klachten. Soms worden toezeggingen die zijn gedaan aan bewoners niet gerealiseerd, of worden problemen niet of onvoldoende verholpen. Als Duwoners hierbij betrokken wordt, dan bespreekt het bestuur deze kwesties op verschillende niveaus bij DUWO en probeert te sturen naar oplossingen voor de huurders. Dat heeft in voorgaande jaren geleid tot een aantal positieve ontwikkelingen. Duwoners zal deze werkwijze in 2026 voortzetten. Een waardevolle partner hierbij is Stichting !WOON. Onze leden in Amsterdam en Haarlem kunnen zich daar vervoegen voor advies en ondersteuning. </w:t>
      </w:r>
      <w:hyperlink r:id="rId8">
        <w:r w:rsidDel="00000000" w:rsidR="00000000" w:rsidRPr="00000000">
          <w:rPr>
            <w:rFonts w:ascii="Times New Roman" w:cs="Times New Roman" w:eastAsia="Times New Roman" w:hAnsi="Times New Roman"/>
            <w:color w:val="0563c1"/>
            <w:u w:val="single"/>
            <w:rtl w:val="0"/>
          </w:rPr>
          <w:t xml:space="preserve">Contact voor advies of hulp | !WOON (wooninfo.nl)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doet ook aan belangenbehartiging wanneer bepaald beleid wordt uitgevoerd dat nadelige gevolgen heeft voor de huurders. Voorbeelden hiervan zijn sloop- en renovatieprojecten. Ook op het gebied van woonruimteverdeling tussen internationale- en nationale studenten probeert Duwoners de belangen van beide groepen huurders zo goed mogelijk te behartigen. Duwoners zal huurders ondersteunen met advies en proberen te bemiddelen met de vestiging. Daarbij wordt juridische hulp ingeschakeld indien noodzakelijk.</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Sinds februari 2023 is Duwoners aangesloten bij de Federatie van Amsterdamse Huurderskoepels (FAH), waarmee zij zich voegt bij de federatie die de belangen van aangesloten huurderskoepels in Amsterdam behartigt. Duwoners vindt het belangrijk om aangesloten te zijn bij de FAH, zodat zij samen met andere Amsterdamse huurdersorganisaties kan werken aan het gezamenlijk behartigen van de belangen van huurders in Amsterdam. Gezien de zeer hoge druk op de woningmarkt vinden we het belangrijk om met alle partijen, waaronder de gemeente Amsterdam, aan tafel te zitten. Duwoners zal zich inzetten om daarbij ook het perspectief van studenten en starters te laten horen en is van mening dat alle partijen verantwoordelijkheid moeten nemen om ervoor te zorgen dat voor iedereen er passende woonruimte beschikbaar is.</w:t>
      </w:r>
    </w:p>
    <w:p w:rsidR="00000000" w:rsidDel="00000000" w:rsidP="00000000" w:rsidRDefault="00000000" w:rsidRPr="00000000" w14:paraId="00000025">
      <w:pPr>
        <w:spacing w:after="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Verwachte resultaten: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Duwoners streeft ernaar</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binnenkomende bewonersvragen binnen twee weken te behandelen. </w:t>
      </w:r>
    </w:p>
    <w:p w:rsidR="00000000" w:rsidDel="00000000" w:rsidP="00000000" w:rsidRDefault="00000000" w:rsidRPr="00000000" w14:paraId="0000002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0"/>
          <w:bCs w:val="0"/>
          <w:i w:val="1"/>
          <w:iCs w:val="1"/>
          <w:smallCaps w:val="0"/>
          <w:strike w:val="0"/>
          <w:color w:val="000000"/>
          <w:sz w:val="22"/>
          <w:szCs w:val="22"/>
          <w:highlight w:val="yellow"/>
          <w:u w:val="none"/>
          <w:vertAlign w:val="baseline"/>
          <w:rtl w:val="0"/>
        </w:rPr>
        <w:t xml:space="preserve"> </w:t>
        <w:br w:type="textWrapping"/>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2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Beleid DUWO</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2026 zijn er een aantal zaken binnen het beleid van DUWO die extra aandacht verdienen van Duwoners: servicekosten, algehele communicatie met huurders, BCs en Duwoners, hittestress, huurverhoging en toegenomen afhankelijkheid van huurtoeslag. Duwoners heeft in 2025 DUWO geadviseerd een onderzoek te starten naar de kwantiteit van het gebruik van de huurtoeslag onder haar huurders.</w:t>
      </w:r>
    </w:p>
    <w:p w:rsidR="00000000" w:rsidDel="00000000" w:rsidP="00000000" w:rsidRDefault="00000000" w:rsidRPr="00000000" w14:paraId="0000002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Betrokkenheid huurdersorganisaties:</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 stelt huurdersorganisaties meer te willen betrekken bij haar beleid op de lange(re) termijn. Duwoners zet zich actief in zodat dit ook daadwerkelijk gebeurt en dat de invloed van huurders vergroot wordt. Aangezien studenten maar voor korte tijd bij DUWO huren, is er door hen in het algemeen weinig focus voor zaken die op de langere termijn spelen, terwijl toekomstige huurders daar wel mee te maken krijgen. We zetten ons in voor een betere samenwerking met DUWO door meer overleg te voeren over onderwerpen die wij belangrijk vinden. Als er van tevoren meer consultatie, overleg en samenwerking is, kunnen we meer invloed uitoefenen, efficiënter werken en kan er een beter resultaat bereikt worden</w:t>
      </w:r>
    </w:p>
    <w:p w:rsidR="00000000" w:rsidDel="00000000" w:rsidP="00000000" w:rsidRDefault="00000000" w:rsidRPr="00000000" w14:paraId="0000002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Sloop en renovatie:</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Wanneer DUWO voornemens is woningen te renoveren of slopen, is ze gebonden aan wet- en regelgeving. Volgens de Woningwet moet aan de huurders een sociaal plan worden voorgelegd. Landelijke bepalingen gelden niet voor onzelfstandige woningen, maar binnen de gemeente Amsterdam zijn aanvullende regels vastgelegd die zowel voor zelfstandige als onzelfstandige woningen gelden de ‘Kaderafspraken bij Sloop en Renovatie’ </w:t>
      </w:r>
      <w:hyperlink r:id="rId9">
        <w:r w:rsidDel="00000000" w:rsidR="00000000" w:rsidRPr="00000000">
          <w:rPr>
            <w:rFonts w:ascii="Times New Roman" w:cs="Times New Roman" w:eastAsia="Times New Roman" w:hAnsi="Times New Roman"/>
            <w:color w:val="1155cc"/>
            <w:u w:val="single"/>
            <w:rtl w:val="0"/>
          </w:rPr>
          <w:t xml:space="preserve">Nieuwe Amsterdamse Kaderafspraken - Federatie Amsterdamse Huurderskoepels</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DUWO heeft zich niet geconformeerd aan deze afspraken en heeft een eigen, meer sobere schadeloosstelling, vastgesteld. Duwoners wil betrokken worden in het gemeentelijk overleg en zal ernaar streven dat de Amsterdamse regelgeving ook van toepassing wordt op woningen van DUWO bij sloop en ingrijpende renovaties. Duwoners biedt ondersteuning aan de huurders over juridische zaken die bij sloop en renovatie spelen.</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Veiligheid:</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Vanuit de bewoners hebben we een toegenomen behoefte gezien aan aangescherpte veiligheidsmaatregelen in en om de gebouwen. We zien de afgelopen jaren een stijgende vraag naar beveiligingscamera’s vanuit een aantal complexen. Wij zien het als een belangrijke zaak van DUWO om dit, als er voldoende draagvlak is onder de bewoners (minimaal 70%) te realiseren. Daarnaast zien wij een groot belang in het actief aandacht besteden aan de brandveiligheid van de woningen. </w:t>
      </w:r>
    </w:p>
    <w:p w:rsidR="00000000" w:rsidDel="00000000" w:rsidP="00000000" w:rsidRDefault="00000000" w:rsidRPr="00000000" w14:paraId="0000003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Woningaanbod:</w:t>
      </w:r>
    </w:p>
    <w:p w:rsidR="00000000" w:rsidDel="00000000" w:rsidP="00000000" w:rsidRDefault="00000000" w:rsidRPr="00000000" w14:paraId="0000003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 vraag naar studentenwoningen binnen Amsterdam blijft structureel stijgen. Duwoners zal erop toezien dat DUWO bij de verdeling van haar beperkte woningvoorraad een transparante en evenwichtige manier </w:t>
      </w:r>
      <w:r w:rsidDel="00000000" w:rsidR="00000000" w:rsidRPr="00000000">
        <w:rPr>
          <w:rFonts w:ascii="Times New Roman" w:cs="Times New Roman" w:eastAsia="Times New Roman" w:hAnsi="Times New Roman"/>
          <w:rtl w:val="0"/>
        </w:rPr>
        <w:t xml:space="preserve">hanteert</w:t>
      </w:r>
      <w:r w:rsidDel="00000000" w:rsidR="00000000" w:rsidRPr="00000000">
        <w:rPr>
          <w:rFonts w:ascii="Times New Roman" w:cs="Times New Roman" w:eastAsia="Times New Roman" w:hAnsi="Times New Roman"/>
          <w:color w:val="000000"/>
          <w:rtl w:val="0"/>
        </w:rPr>
        <w:t xml:space="preserve">. De ontwikkelingen rondom het woningaanbod worden door ons gemonitord.</w:t>
      </w:r>
    </w:p>
    <w:p w:rsidR="00000000" w:rsidDel="00000000" w:rsidP="00000000" w:rsidRDefault="00000000" w:rsidRPr="00000000" w14:paraId="00000034">
      <w:pP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Verwachte resultaten:</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We stimuleren DUWO om vroegtijdig in overleg met ons te treden over voorgenomen beleidswijzigingen</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In 2026 zal breed overleg gevoerd worden over aanpassing en uniformering van het hiospiteerbeleid. Het doel is om te komen tot een meer transparant en inclusief hospiteerbeleid.</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Er zullen verkennende gesprekken plaatsvinden over mogelijke toetreding van Duwoners tot</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de SHO.</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4 keer per jaar vindt er bestuurlijk overleg plaats met de holding</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3 keer per jaar vindt er vestigingsoverleg plaats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3 keer per jaar overleg met de sociaal beheerders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2 keer per jaar openbare RvC -vergadering </w:t>
      </w:r>
    </w:p>
    <w:p w:rsidR="00000000" w:rsidDel="00000000" w:rsidP="00000000" w:rsidRDefault="00000000" w:rsidRPr="00000000" w14:paraId="0000003C">
      <w:pPr>
        <w:rPr>
          <w:rFonts w:ascii="Times New Roman" w:cs="Times New Roman" w:eastAsia="Times New Roman" w:hAnsi="Times New Roman"/>
          <w:b w:val="0"/>
          <w:bCs w:val="0"/>
          <w:i w:val="1"/>
          <w:iCs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Transparantie/ Communicatie</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Duwoners vindt het van belang dat haar leden voortdurend kennis kunnen nemen van de werkzaamheden van het bestuur. Verantwoording afleggen aan de leden vindt niet alleen plaats tijdens algemene ledenvergaderingen.Via onze website en andere sociale mediakanalen maar zeker ook door onze nieuwsbrieven berichten we over de bestuursactiviteiten, over adviezen die we hebben uitgebracht aan DUWO, en nieuws over de bewonerscommissies. Zoals ook vermeld in ad 1: Bewonerszaken, zullen we intensiever gebruikmaken van sociale media om meer interactie met onze leden te verkrijgen. Het is essentieel dat onze leden weten wie wij zijn en wat wij voor hen kunnen betekenen. We merken dat onze naamsbekendheid steeds meer toeneemt bij huurders, </w:t>
      </w:r>
      <w:r w:rsidDel="00000000" w:rsidR="00000000" w:rsidRPr="00000000">
        <w:rPr>
          <w:rFonts w:ascii="Times New Roman" w:cs="Times New Roman" w:eastAsia="Times New Roman" w:hAnsi="Times New Roman"/>
          <w:rtl w:val="0"/>
        </w:rPr>
        <w:t xml:space="preserve">zusterhuurdersverenigingen,</w:t>
      </w:r>
      <w:r w:rsidDel="00000000" w:rsidR="00000000" w:rsidRPr="00000000">
        <w:rPr>
          <w:rFonts w:ascii="Times New Roman" w:cs="Times New Roman" w:eastAsia="Times New Roman" w:hAnsi="Times New Roman"/>
          <w:rtl w:val="0"/>
        </w:rPr>
        <w:t xml:space="preserve"> en ook de pers. </w:t>
      </w:r>
    </w:p>
    <w:p w:rsidR="00000000" w:rsidDel="00000000" w:rsidP="00000000" w:rsidRDefault="00000000" w:rsidRPr="00000000" w14:paraId="0000003F">
      <w:pPr>
        <w:spacing w:after="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Verwachte resultaat:</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Duwoners streeft ernaar per jaar twee digitale </w:t>
      </w:r>
      <w:r w:rsidDel="00000000" w:rsidR="00000000" w:rsidRPr="00000000">
        <w:rPr>
          <w:rFonts w:ascii="Times New Roman" w:cs="Times New Roman" w:eastAsia="Times New Roman" w:hAnsi="Times New Roman"/>
          <w:i w:val="1"/>
          <w:iCs w:val="1"/>
          <w:rtl w:val="0"/>
        </w:rPr>
        <w:t xml:space="preserve">nieuwsbrieven</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te versturen naar haar leden.</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Leden ontvangen jaarlijks een overzicht met activiteiten en financiën van het bestuur.</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In 2026 zal ± 15% uitgegeven worden aan het verbreden van ons netwerk en het vergroten van zichtbaarheid aan haar leden.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1"/>
          <w:iCs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Betrouwbaarheid</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 bestuur proberen we zo goed mogelijk te functioneren, uit te dragen wat we doen en daar ook continu verantwoording over af te leggen. We voeren een gedegen boekhouding met behulp van een professioneel boekhoudprogramma. We presenteren een overzichtelijke en gedetailleerde jaarrekening zodat de leden weten waar de financiën van de vereniging voor ingezet worden.</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Wij vinden het van belang dat alle bestuursleden beschikken over gedegen kennis van de volkshuisvesting en huurwetgeving, en de regels van het huurdersoverleg kennen zoals beschreven in de Overlegwet. Bij adviesaanvragen van DUWO zal in het geval van complexe adviezen indien wij dit noodzakelijk vinden ook een beroep doen op externe experts.</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In kwesties waar geen overeenstemming met DUWO bereikt kan worden zal Duwoners zo nodig juridische steun vragen. </w:t>
      </w:r>
    </w:p>
    <w:p w:rsidR="00000000" w:rsidDel="00000000" w:rsidP="00000000" w:rsidRDefault="00000000" w:rsidRPr="00000000" w14:paraId="00000047">
      <w:pPr>
        <w:spacing w:after="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Verwachte resultaat:</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Ieder nieuw bestuurslid volgt minimaal 1 training op gebied van huurrecht of bewonersparticipatie.</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Er worden</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zonodig externe deskundigen geraadpleegd bij complexe adviesaanvragen.</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2"/>
          <w:szCs w:val="22"/>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vertAlign w:val="baseline"/>
          <w:rtl w:val="0"/>
        </w:rPr>
        <w:t xml:space="preserve">Jaarlijks zal de jaarrekening en het jaarplan van Duwoners gedeeld worden met DUWO.</w:t>
      </w:r>
    </w:p>
    <w:sectPr>
      <w:headerReference r:id="rId10" w:type="default"/>
      <w:headerReference r:id="rId11" w:type="even"/>
      <w:footerReference r:id="rId12" w:type="default"/>
      <w:footerReference r:id="rId13"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7f7f7f"/>
          <w:sz w:val="18"/>
          <w:szCs w:val="18"/>
          <w:u w:val="none"/>
          <w:shd w:fill="auto" w:val="clear"/>
          <w:vertAlign w:val="baseline"/>
          <w:rtl w:val="0"/>
        </w:rPr>
        <w:t xml:space="preserve"> Overlegwet, art. 3 lid 1: bepaalt dat een bewonerscommissie namens huurders overleg voert met de verhuurder, die dat overleg moet toestaan.</w:t>
      </w:r>
      <w:r w:rsidDel="00000000" w:rsidR="00000000" w:rsidRPr="00000000">
        <w:rPr>
          <w:rtl w:val="0"/>
        </w:rPr>
      </w:r>
    </w:p>
  </w:footnote>
  <w:footnote w:id="1">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7f7f7f"/>
          <w:sz w:val="18"/>
          <w:szCs w:val="18"/>
          <w:u w:val="none"/>
          <w:shd w:fill="auto" w:val="clear"/>
          <w:vertAlign w:val="baseline"/>
          <w:rtl w:val="0"/>
        </w:rPr>
        <w:t xml:space="preserve"> Overlegwet, art. 5: de verhuurder moet huurdersorganisaties faciliteren, onder andere met scholing en middelen voor overleg.</w:t>
      </w:r>
      <w:r w:rsidDel="00000000" w:rsidR="00000000" w:rsidRPr="00000000">
        <w:rPr>
          <w:rtl w:val="0"/>
        </w:rPr>
      </w:r>
    </w:p>
  </w:footnote>
  <w:footnote w:id="2">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7f7f7f"/>
          <w:sz w:val="18"/>
          <w:szCs w:val="18"/>
          <w:u w:val="none"/>
          <w:shd w:fill="auto" w:val="clear"/>
          <w:vertAlign w:val="baseline"/>
          <w:rtl w:val="0"/>
        </w:rPr>
        <w:t xml:space="preserve"> Overlegwet, art. 4 lid 1–2: huurdersorganisaties hebben recht op overleg over beleid en beheer, en mogen hierover advies uitbrengen.</w:t>
      </w:r>
      <w:r w:rsidDel="00000000" w:rsidR="00000000" w:rsidRPr="00000000">
        <w:rPr>
          <w:rtl w:val="0"/>
        </w:rPr>
      </w:r>
    </w:p>
  </w:footnote>
  <w:footnote w:id="3">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7f7f7f"/>
          <w:sz w:val="18"/>
          <w:szCs w:val="18"/>
          <w:u w:val="none"/>
          <w:shd w:fill="auto" w:val="clear"/>
          <w:vertAlign w:val="baseline"/>
          <w:rtl w:val="0"/>
        </w:rPr>
        <w:t xml:space="preserve"> Overlegwet, art. 4 lid 2 sub a–c: geeft huurdersorganisaties adviesrecht bij belangrijke besluiten zoals onderhoud, sloop en renovatie.</w:t>
      </w:r>
      <w:r w:rsidDel="00000000" w:rsidR="00000000" w:rsidRPr="00000000">
        <w:rPr>
          <w:rtl w:val="0"/>
        </w:rPr>
      </w:r>
    </w:p>
  </w:footnote>
  <w:footnote w:id="4">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7f7f7f"/>
          <w:sz w:val="18"/>
          <w:szCs w:val="18"/>
          <w:u w:val="none"/>
          <w:shd w:fill="auto" w:val="clear"/>
          <w:vertAlign w:val="baseline"/>
          <w:rtl w:val="0"/>
        </w:rPr>
        <w:t xml:space="preserve"> Overlegwet, art. 5 lid 3: huurdersorganisaties hebben recht op ondersteuning, scholing en deskundigheid voor effectief overleg.</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4320314</wp:posOffset>
          </wp:positionH>
          <wp:positionV relativeFrom="paragraph">
            <wp:posOffset>-123873</wp:posOffset>
          </wp:positionV>
          <wp:extent cx="1810385" cy="361950"/>
          <wp:effectExtent b="0" l="0" r="0" t="0"/>
          <wp:wrapSquare wrapText="bothSides" distB="0" distT="0" distL="114300" distR="114300"/>
          <wp:docPr id="15845915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0385" cy="361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Hyperlink">
    <w:name w:val="Hyperlink"/>
    <w:basedOn w:val="Standaardalinea-lettertype"/>
    <w:uiPriority w:val="99"/>
    <w:unhideWhenUsed w:val="1"/>
    <w:rsid w:val="00960142"/>
    <w:rPr>
      <w:color w:val="0563c1" w:themeColor="hyperlink"/>
      <w:u w:val="single"/>
    </w:rPr>
  </w:style>
  <w:style w:type="character" w:styleId="Onopgelostemelding">
    <w:name w:val="Unresolved Mention"/>
    <w:basedOn w:val="Standaardalinea-lettertype"/>
    <w:uiPriority w:val="99"/>
    <w:semiHidden w:val="1"/>
    <w:unhideWhenUsed w:val="1"/>
    <w:rsid w:val="00960142"/>
    <w:rPr>
      <w:color w:val="605e5c"/>
      <w:shd w:color="auto" w:fill="e1dfdd" w:val="clear"/>
    </w:rPr>
  </w:style>
  <w:style w:type="character" w:styleId="Verwijzingopmerking">
    <w:name w:val="annotation reference"/>
    <w:basedOn w:val="Standaardalinea-lettertype"/>
    <w:uiPriority w:val="99"/>
    <w:semiHidden w:val="1"/>
    <w:unhideWhenUsed w:val="1"/>
    <w:rsid w:val="00A23B0B"/>
    <w:rPr>
      <w:sz w:val="16"/>
      <w:szCs w:val="16"/>
    </w:rPr>
  </w:style>
  <w:style w:type="paragraph" w:styleId="Tekstopmerking">
    <w:name w:val="annotation text"/>
    <w:basedOn w:val="Standaard"/>
    <w:link w:val="TekstopmerkingChar"/>
    <w:uiPriority w:val="99"/>
    <w:semiHidden w:val="1"/>
    <w:unhideWhenUsed w:val="1"/>
    <w:rsid w:val="00A23B0B"/>
    <w:pPr>
      <w:spacing w:line="240" w:lineRule="auto"/>
    </w:pPr>
    <w:rPr>
      <w:sz w:val="20"/>
      <w:szCs w:val="20"/>
    </w:rPr>
  </w:style>
  <w:style w:type="character" w:styleId="TekstopmerkingChar" w:customStyle="1">
    <w:name w:val="Tekst opmerking Char"/>
    <w:basedOn w:val="Standaardalinea-lettertype"/>
    <w:link w:val="Tekstopmerking"/>
    <w:uiPriority w:val="99"/>
    <w:semiHidden w:val="1"/>
    <w:rsid w:val="00A23B0B"/>
    <w:rPr>
      <w:sz w:val="20"/>
      <w:szCs w:val="20"/>
    </w:rPr>
  </w:style>
  <w:style w:type="paragraph" w:styleId="Onderwerpvanopmerking">
    <w:name w:val="annotation subject"/>
    <w:basedOn w:val="Tekstopmerking"/>
    <w:next w:val="Tekstopmerking"/>
    <w:link w:val="OnderwerpvanopmerkingChar"/>
    <w:uiPriority w:val="99"/>
    <w:semiHidden w:val="1"/>
    <w:unhideWhenUsed w:val="1"/>
    <w:rsid w:val="00A23B0B"/>
    <w:rPr>
      <w:b w:val="1"/>
      <w:bCs w:val="1"/>
    </w:rPr>
  </w:style>
  <w:style w:type="character" w:styleId="OnderwerpvanopmerkingChar" w:customStyle="1">
    <w:name w:val="Onderwerp van opmerking Char"/>
    <w:basedOn w:val="TekstopmerkingChar"/>
    <w:link w:val="Onderwerpvanopmerking"/>
    <w:uiPriority w:val="99"/>
    <w:semiHidden w:val="1"/>
    <w:rsid w:val="00A23B0B"/>
    <w:rPr>
      <w:b w:val="1"/>
      <w:bCs w:val="1"/>
      <w:sz w:val="20"/>
      <w:szCs w:val="20"/>
    </w:rPr>
  </w:style>
  <w:style w:type="paragraph" w:styleId="Lijstalinea">
    <w:name w:val="List Paragraph"/>
    <w:basedOn w:val="Standaard"/>
    <w:uiPriority w:val="34"/>
    <w:qFormat w:val="1"/>
    <w:rsid w:val="00F7039A"/>
    <w:pPr>
      <w:ind w:left="720"/>
      <w:contextualSpacing w:val="1"/>
    </w:pPr>
  </w:style>
  <w:style w:type="paragraph" w:styleId="Koptekst">
    <w:name w:val="header"/>
    <w:basedOn w:val="Standaard"/>
    <w:link w:val="KoptekstChar"/>
    <w:uiPriority w:val="99"/>
    <w:unhideWhenUsed w:val="1"/>
    <w:rsid w:val="00C87F10"/>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C87F10"/>
  </w:style>
  <w:style w:type="paragraph" w:styleId="Voettekst">
    <w:name w:val="footer"/>
    <w:basedOn w:val="Standaard"/>
    <w:link w:val="VoettekstChar"/>
    <w:uiPriority w:val="99"/>
    <w:unhideWhenUsed w:val="1"/>
    <w:rsid w:val="00C87F10"/>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87F10"/>
  </w:style>
  <w:style w:type="paragraph" w:styleId="Voetnoottekst">
    <w:name w:val="footnote text"/>
    <w:basedOn w:val="Standaard"/>
    <w:link w:val="VoetnoottekstChar"/>
    <w:uiPriority w:val="99"/>
    <w:semiHidden w:val="1"/>
    <w:unhideWhenUsed w:val="1"/>
    <w:rsid w:val="00C87F10"/>
    <w:pPr>
      <w:spacing w:after="0" w:line="240" w:lineRule="auto"/>
    </w:pPr>
    <w:rPr>
      <w:sz w:val="20"/>
      <w:szCs w:val="20"/>
    </w:rPr>
  </w:style>
  <w:style w:type="character" w:styleId="VoetnoottekstChar" w:customStyle="1">
    <w:name w:val="Voetnoottekst Char"/>
    <w:basedOn w:val="Standaardalinea-lettertype"/>
    <w:link w:val="Voetnoottekst"/>
    <w:uiPriority w:val="99"/>
    <w:semiHidden w:val="1"/>
    <w:rsid w:val="00C87F10"/>
    <w:rPr>
      <w:sz w:val="20"/>
      <w:szCs w:val="20"/>
    </w:rPr>
  </w:style>
  <w:style w:type="character" w:styleId="Voetnootmarkering">
    <w:name w:val="footnote reference"/>
    <w:basedOn w:val="Standaardalinea-lettertype"/>
    <w:uiPriority w:val="99"/>
    <w:semiHidden w:val="1"/>
    <w:unhideWhenUsed w:val="1"/>
    <w:rsid w:val="00C87F10"/>
    <w:rPr>
      <w:vertAlign w:val="superscript"/>
    </w:rPr>
  </w:style>
  <w:style w:type="character" w:styleId="Paginanummer">
    <w:name w:val="page number"/>
    <w:basedOn w:val="Standaardalinea-lettertype"/>
    <w:uiPriority w:val="99"/>
    <w:semiHidden w:val="1"/>
    <w:unhideWhenUsed w:val="1"/>
    <w:rsid w:val="0072535B"/>
  </w:style>
  <w:style w:type="paragraph" w:styleId="Normaalweb">
    <w:name w:val="Normal (Web)"/>
    <w:basedOn w:val="Standaard"/>
    <w:uiPriority w:val="99"/>
    <w:semiHidden w:val="1"/>
    <w:unhideWhenUsed w:val="1"/>
    <w:rsid w:val="008E05EB"/>
    <w:pPr>
      <w:spacing w:after="100" w:afterAutospacing="1" w:before="100" w:beforeAutospacing="1" w:line="240" w:lineRule="auto"/>
    </w:pPr>
    <w:rPr>
      <w:rFonts w:ascii="Times New Roman" w:cs="Times New Roman" w:eastAsia="Times New Roman" w:hAnsi="Times New Roman"/>
      <w:sz w:val="24"/>
      <w:szCs w:val="24"/>
    </w:rPr>
  </w:style>
  <w:style w:type="paragraph" w:styleId="Revisie">
    <w:name w:val="Revision"/>
    <w:hidden w:val="1"/>
    <w:uiPriority w:val="99"/>
    <w:semiHidden w:val="1"/>
    <w:rsid w:val="00A80B53"/>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fah.nu/nieuwe-amsterdamse-kaderafsprake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wooninfo.nl/conta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Cy1nFWRkXH3U0IjfPK2YUomgQ==">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2025-11-04T11:05:00Z</dcterms:created>
  <dc:creator>Fred van der Vlist</dc:creator>
</cp:coreProperties>
</file>